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E" w:rsidRPr="000F4D0E" w:rsidRDefault="00B23B01" w:rsidP="000F4D0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3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D0E" w:rsidRPr="001563FD" w:rsidRDefault="00C31F69" w:rsidP="000F4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приказом инспекции Гостехнадзора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Чеченской Республики</w:t>
      </w:r>
    </w:p>
    <w:p w:rsidR="00F976AB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от _</w:t>
      </w:r>
      <w:r w:rsidR="00B70101">
        <w:rPr>
          <w:rFonts w:ascii="Times New Roman" w:hAnsi="Times New Roman" w:cs="Times New Roman"/>
          <w:sz w:val="24"/>
          <w:u w:val="single"/>
        </w:rPr>
        <w:t>26.12.2019</w:t>
      </w:r>
      <w:r w:rsidR="00B70101">
        <w:rPr>
          <w:rFonts w:ascii="Times New Roman" w:hAnsi="Times New Roman" w:cs="Times New Roman"/>
          <w:sz w:val="24"/>
        </w:rPr>
        <w:t>_</w:t>
      </w:r>
      <w:r w:rsidRPr="000F4D0E">
        <w:rPr>
          <w:rFonts w:ascii="Times New Roman" w:hAnsi="Times New Roman" w:cs="Times New Roman"/>
          <w:sz w:val="24"/>
        </w:rPr>
        <w:t xml:space="preserve"> № ___</w:t>
      </w:r>
      <w:r w:rsidR="00B70101">
        <w:rPr>
          <w:rFonts w:ascii="Times New Roman" w:hAnsi="Times New Roman" w:cs="Times New Roman"/>
          <w:sz w:val="24"/>
          <w:u w:val="single"/>
        </w:rPr>
        <w:t>15/ОД</w:t>
      </w:r>
      <w:r w:rsidRPr="000F4D0E">
        <w:rPr>
          <w:rFonts w:ascii="Times New Roman" w:hAnsi="Times New Roman" w:cs="Times New Roman"/>
          <w:sz w:val="24"/>
        </w:rPr>
        <w:t>____</w:t>
      </w:r>
    </w:p>
    <w:p w:rsidR="00C115A8" w:rsidRDefault="00C115A8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15A8" w:rsidRP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15A8">
        <w:rPr>
          <w:rFonts w:ascii="Times New Roman" w:hAnsi="Times New Roman" w:cs="Times New Roman"/>
          <w:b/>
          <w:sz w:val="24"/>
        </w:rPr>
        <w:t>План-график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</w:t>
      </w:r>
      <w:r w:rsidR="00C115A8" w:rsidRPr="00C115A8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="00C115A8" w:rsidRPr="00C115A8">
        <w:rPr>
          <w:rFonts w:ascii="Times New Roman" w:hAnsi="Times New Roman" w:cs="Times New Roman"/>
          <w:sz w:val="24"/>
        </w:rPr>
        <w:t xml:space="preserve"> </w:t>
      </w:r>
      <w:r w:rsidRPr="00564B1E">
        <w:rPr>
          <w:rFonts w:ascii="Times New Roman" w:hAnsi="Times New Roman" w:cs="Times New Roman"/>
          <w:sz w:val="24"/>
        </w:rPr>
        <w:t xml:space="preserve">по обсуждению результатов правоприменительной практики 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инспекции Гостехнадзора </w:t>
      </w:r>
      <w:r w:rsidR="00C115A8" w:rsidRPr="00C115A8">
        <w:rPr>
          <w:rFonts w:ascii="Times New Roman" w:hAnsi="Times New Roman" w:cs="Times New Roman"/>
          <w:sz w:val="24"/>
        </w:rPr>
        <w:t>Чеченской Республики на 2020 год</w:t>
      </w:r>
    </w:p>
    <w:p w:rsid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843"/>
        <w:gridCol w:w="2126"/>
        <w:gridCol w:w="1560"/>
        <w:gridCol w:w="2126"/>
        <w:gridCol w:w="2224"/>
      </w:tblGrid>
      <w:tr w:rsidR="00A3152C" w:rsidRPr="00C64EF7" w:rsidTr="002C0793">
        <w:trPr>
          <w:trHeight w:val="957"/>
        </w:trPr>
        <w:tc>
          <w:tcPr>
            <w:tcW w:w="1101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Формат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Тема публичного мероприятия</w:t>
            </w:r>
          </w:p>
        </w:tc>
        <w:tc>
          <w:tcPr>
            <w:tcW w:w="198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Участники публичных мероприятий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Дата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Место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Контакт ответственного лица за организацию публичного мероприятия</w:t>
            </w:r>
          </w:p>
        </w:tc>
        <w:tc>
          <w:tcPr>
            <w:tcW w:w="222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Порядок регистрации участников  публичного мероприятия</w:t>
            </w:r>
          </w:p>
        </w:tc>
      </w:tr>
      <w:tr w:rsidR="00A3152C" w:rsidRPr="00C64EF7" w:rsidTr="002C0793">
        <w:trPr>
          <w:trHeight w:val="2688"/>
        </w:trPr>
        <w:tc>
          <w:tcPr>
            <w:tcW w:w="1101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Правила </w:t>
            </w:r>
            <w:r w:rsidR="007F067B">
              <w:rPr>
                <w:rFonts w:ascii="Times New Roman" w:hAnsi="Times New Roman" w:cs="Times New Roman"/>
              </w:rPr>
              <w:t xml:space="preserve">подготовки и </w:t>
            </w:r>
            <w:r w:rsidRPr="00C64EF7">
              <w:rPr>
                <w:rFonts w:ascii="Times New Roman" w:hAnsi="Times New Roman" w:cs="Times New Roman"/>
              </w:rPr>
              <w:t>проведения технического осмотра</w:t>
            </w:r>
          </w:p>
        </w:tc>
        <w:tc>
          <w:tcPr>
            <w:tcW w:w="198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</w:t>
            </w:r>
            <w:r w:rsidR="00331AA8" w:rsidRPr="00C64EF7">
              <w:rPr>
                <w:rFonts w:ascii="Times New Roman" w:hAnsi="Times New Roman" w:cs="Times New Roman"/>
              </w:rPr>
              <w:t>е</w:t>
            </w:r>
            <w:r w:rsidRPr="00C64EF7">
              <w:rPr>
                <w:rFonts w:ascii="Times New Roman" w:hAnsi="Times New Roman" w:cs="Times New Roman"/>
              </w:rPr>
              <w:t>дприниматели</w:t>
            </w:r>
          </w:p>
        </w:tc>
        <w:tc>
          <w:tcPr>
            <w:tcW w:w="1843" w:type="dxa"/>
          </w:tcPr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331A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7B24C5" w:rsidP="000F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  <w:r w:rsidR="000F4D0E" w:rsidRPr="00C64EF7">
              <w:rPr>
                <w:rFonts w:ascii="Times New Roman" w:hAnsi="Times New Roman" w:cs="Times New Roman"/>
              </w:rPr>
              <w:t>.2020 г.</w:t>
            </w:r>
          </w:p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Подготовка и своевременное предоставление собственниками поднадзорной техники на технический осмотр</w:t>
            </w:r>
          </w:p>
        </w:tc>
        <w:tc>
          <w:tcPr>
            <w:tcW w:w="1560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г</w:t>
            </w:r>
            <w:r w:rsidR="000F4D0E" w:rsidRPr="00C64EF7">
              <w:rPr>
                <w:rFonts w:ascii="Times New Roman" w:hAnsi="Times New Roman" w:cs="Times New Roman"/>
              </w:rPr>
              <w:t xml:space="preserve">. Грозный, ул. </w:t>
            </w:r>
            <w:proofErr w:type="gramStart"/>
            <w:r w:rsidR="000F4D0E"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="000F4D0E"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</w:t>
            </w:r>
            <w:r w:rsidR="000F4D0E" w:rsidRPr="00C64EF7">
              <w:rPr>
                <w:rFonts w:ascii="Times New Roman" w:hAnsi="Times New Roman" w:cs="Times New Roman"/>
              </w:rPr>
              <w:t>90</w:t>
            </w: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</w:tc>
        <w:tc>
          <w:tcPr>
            <w:tcW w:w="222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7B24C5">
              <w:rPr>
                <w:rFonts w:ascii="Times New Roman" w:hAnsi="Times New Roman" w:cs="Times New Roman"/>
              </w:rPr>
              <w:t>явки на участие направлять до 06.03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="002B764D" w:rsidRPr="00C64EF7">
              <w:rPr>
                <w:rFonts w:ascii="Times New Roman" w:hAnsi="Times New Roman" w:cs="Times New Roman"/>
              </w:rPr>
              <w:t xml:space="preserve"> 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Правила выдачи и замены удостоверений тракториста-машиниста </w:t>
            </w:r>
            <w:r w:rsidRPr="00C64EF7">
              <w:rPr>
                <w:rFonts w:ascii="Times New Roman" w:hAnsi="Times New Roman" w:cs="Times New Roman"/>
              </w:rPr>
              <w:lastRenderedPageBreak/>
              <w:t>(тракториста)</w:t>
            </w:r>
          </w:p>
        </w:tc>
        <w:tc>
          <w:tcPr>
            <w:tcW w:w="1984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Руководители учебных заведений, осуществляющих подготовку </w:t>
            </w:r>
            <w:r w:rsidRPr="00C64EF7">
              <w:rPr>
                <w:rFonts w:ascii="Times New Roman" w:hAnsi="Times New Roman" w:cs="Times New Roman"/>
              </w:rPr>
              <w:lastRenderedPageBreak/>
              <w:t>трактористов-машинистов</w:t>
            </w:r>
            <w:r w:rsidR="007F067B">
              <w:rPr>
                <w:rFonts w:ascii="Times New Roman" w:hAnsi="Times New Roman" w:cs="Times New Roman"/>
              </w:rPr>
              <w:t xml:space="preserve"> (трактористов)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C115A8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10.06.2020 г.</w:t>
            </w:r>
          </w:p>
          <w:p w:rsidR="00C115A8" w:rsidRPr="00C64EF7" w:rsidRDefault="00C115A8" w:rsidP="000F4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7F067B" w:rsidP="002B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</w:t>
            </w:r>
            <w:r w:rsidR="002B764D" w:rsidRPr="00C64EF7">
              <w:rPr>
                <w:rFonts w:ascii="Times New Roman" w:hAnsi="Times New Roman" w:cs="Times New Roman"/>
              </w:rPr>
              <w:t xml:space="preserve"> подготовки трактористов-машинистов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(трактористов)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Шали, ул. Кадырова, </w:t>
            </w:r>
            <w:proofErr w:type="gramStart"/>
            <w:r w:rsidRPr="00C64EF7">
              <w:rPr>
                <w:rFonts w:ascii="Times New Roman" w:hAnsi="Times New Roman" w:cs="Times New Roman"/>
              </w:rPr>
              <w:t>б</w:t>
            </w:r>
            <w:proofErr w:type="gramEnd"/>
            <w:r w:rsidRPr="00C64EF7">
              <w:rPr>
                <w:rFonts w:ascii="Times New Roman" w:hAnsi="Times New Roman" w:cs="Times New Roman"/>
              </w:rPr>
              <w:t>/н (здание ШУКК)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8(928) 736-22-11</w:t>
            </w: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</w:tc>
        <w:tc>
          <w:tcPr>
            <w:tcW w:w="2224" w:type="dxa"/>
          </w:tcPr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Заявки на участие направлять до 03.06.2020 года в инспекцию Гостехнадзора </w:t>
            </w:r>
            <w:r w:rsidRPr="00C64EF7">
              <w:rPr>
                <w:rFonts w:ascii="Times New Roman" w:hAnsi="Times New Roman" w:cs="Times New Roman"/>
              </w:rPr>
              <w:lastRenderedPageBreak/>
              <w:t>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Организация  хранения</w:t>
            </w:r>
          </w:p>
          <w:p w:rsidR="000F4D0E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сельскохозяйственной техники в зимний период на территориях предприятий и организаций АПК Чеченской Республики</w:t>
            </w:r>
          </w:p>
        </w:tc>
        <w:tc>
          <w:tcPr>
            <w:tcW w:w="1984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Руководители, ответственные за эксплуатацию сельскохозяйственной техники, должностные лица предприятий АПК Чеченской Республики</w:t>
            </w:r>
          </w:p>
        </w:tc>
        <w:tc>
          <w:tcPr>
            <w:tcW w:w="1843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23.09.2020 г.</w:t>
            </w:r>
          </w:p>
        </w:tc>
        <w:tc>
          <w:tcPr>
            <w:tcW w:w="2126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Организация  хранения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сельскохозяйственной техники в зимний период в соответствии с требованиями межгосударственного стандарта ГОСТ 7751-2009 «Техника, используемая в сельском хозяйстве. Правила хранения</w:t>
            </w:r>
            <w:proofErr w:type="gramStart"/>
            <w:r w:rsidRPr="00C64EF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8(928) 736-22-11</w:t>
            </w:r>
          </w:p>
          <w:p w:rsidR="000F4D0E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897-45-90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явки на участие направлять до 15.09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правовое регулирование регистрации поднадзорной техники</w:t>
            </w:r>
          </w:p>
        </w:tc>
        <w:tc>
          <w:tcPr>
            <w:tcW w:w="198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A3152C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F4D0E" w:rsidRPr="007F067B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 г.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своевременное </w:t>
            </w:r>
            <w:r w:rsidR="002C0793">
              <w:rPr>
                <w:rFonts w:ascii="Times New Roman" w:hAnsi="Times New Roman" w:cs="Times New Roman"/>
              </w:rPr>
              <w:t>предоставление документов для регистрации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r w:rsidRPr="002C0793">
              <w:rPr>
                <w:rFonts w:ascii="Times New Roman" w:hAnsi="Times New Roman" w:cs="Times New Roman"/>
              </w:rPr>
              <w:t>8(928) 736-22-11</w:t>
            </w: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793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2C0793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r w:rsidRPr="002C0793">
              <w:rPr>
                <w:rFonts w:ascii="Times New Roman" w:hAnsi="Times New Roman" w:cs="Times New Roman"/>
              </w:rPr>
              <w:t>8 (929) 897-45-90</w:t>
            </w:r>
          </w:p>
          <w:p w:rsidR="002C0793" w:rsidRPr="00C64EF7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793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2C0793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явки на участие направлять до 09.12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</w:tbl>
    <w:p w:rsidR="000F4D0E" w:rsidRPr="000F4D0E" w:rsidRDefault="000F4D0E" w:rsidP="00C64E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F4D0E" w:rsidRPr="000F4D0E" w:rsidSect="000446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F"/>
    <w:rsid w:val="00044652"/>
    <w:rsid w:val="00057131"/>
    <w:rsid w:val="000F4D0E"/>
    <w:rsid w:val="001563FD"/>
    <w:rsid w:val="002B764D"/>
    <w:rsid w:val="002C0793"/>
    <w:rsid w:val="00331AA8"/>
    <w:rsid w:val="005449AB"/>
    <w:rsid w:val="00564B1E"/>
    <w:rsid w:val="006007F9"/>
    <w:rsid w:val="00793C5B"/>
    <w:rsid w:val="007B24C5"/>
    <w:rsid w:val="007F067B"/>
    <w:rsid w:val="00A3152C"/>
    <w:rsid w:val="00B23B01"/>
    <w:rsid w:val="00B53D2F"/>
    <w:rsid w:val="00B70101"/>
    <w:rsid w:val="00C115A8"/>
    <w:rsid w:val="00C31F69"/>
    <w:rsid w:val="00C64EF7"/>
    <w:rsid w:val="00E01282"/>
    <w:rsid w:val="00E65439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D4B8-9E49-4975-835F-CB7A91CF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GTN</cp:lastModifiedBy>
  <cp:revision>2</cp:revision>
  <cp:lastPrinted>2020-04-09T07:52:00Z</cp:lastPrinted>
  <dcterms:created xsi:type="dcterms:W3CDTF">2021-01-11T12:43:00Z</dcterms:created>
  <dcterms:modified xsi:type="dcterms:W3CDTF">2021-01-11T12:43:00Z</dcterms:modified>
</cp:coreProperties>
</file>